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41B0" w14:textId="77777777" w:rsidR="005531B1" w:rsidRDefault="005531B1" w:rsidP="0055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94F9D8" w14:textId="3EE4079E" w:rsidR="005531B1" w:rsidRPr="00BB5EBA" w:rsidRDefault="00F67312" w:rsidP="00CD7562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BA">
        <w:rPr>
          <w:rFonts w:ascii="Times New Roman" w:hAnsi="Times New Roman" w:cs="Times New Roman"/>
          <w:b/>
          <w:sz w:val="28"/>
          <w:szCs w:val="28"/>
        </w:rPr>
        <w:t xml:space="preserve">Публикации в СМИ </w:t>
      </w:r>
      <w:r w:rsidR="006C3231" w:rsidRPr="00BB5EBA">
        <w:rPr>
          <w:rFonts w:ascii="Times New Roman" w:hAnsi="Times New Roman" w:cs="Times New Roman"/>
          <w:b/>
          <w:sz w:val="28"/>
          <w:szCs w:val="28"/>
        </w:rPr>
        <w:t>в 202</w:t>
      </w:r>
      <w:r w:rsidR="00012E9E">
        <w:rPr>
          <w:rFonts w:ascii="Times New Roman" w:hAnsi="Times New Roman" w:cs="Times New Roman"/>
          <w:b/>
          <w:sz w:val="28"/>
          <w:szCs w:val="28"/>
        </w:rPr>
        <w:t>3</w:t>
      </w:r>
      <w:r w:rsidR="006C3231" w:rsidRPr="00BB5EBA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14:paraId="7641A583" w14:textId="77777777" w:rsidR="00CD7562" w:rsidRPr="00BB5EBA" w:rsidRDefault="00B0158C" w:rsidP="006C3231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BA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</w:t>
      </w:r>
      <w:r w:rsidR="006C3231" w:rsidRPr="00BB5EBA"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городского округа Серпухов</w:t>
      </w:r>
    </w:p>
    <w:p w14:paraId="4F778ED2" w14:textId="77777777" w:rsidR="006C3231" w:rsidRPr="00496A7F" w:rsidRDefault="006C3231" w:rsidP="00CD7562">
      <w:pPr>
        <w:pStyle w:val="1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color w:val="000000" w:themeColor="text1"/>
          <w:sz w:val="28"/>
          <w:szCs w:val="28"/>
        </w:rPr>
      </w:pPr>
      <w:r w:rsidRPr="00496A7F">
        <w:rPr>
          <w:color w:val="000000" w:themeColor="text1"/>
          <w:sz w:val="28"/>
          <w:szCs w:val="28"/>
        </w:rPr>
        <w:t>1) Сайт Общественного телевидения - Серпухов (ОТВ)</w:t>
      </w:r>
    </w:p>
    <w:p w14:paraId="38AEEE6C" w14:textId="77777777" w:rsidR="00EE1435" w:rsidRPr="00012E9E" w:rsidRDefault="00EE1435" w:rsidP="00613665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012E9E">
        <w:rPr>
          <w:b w:val="0"/>
          <w:color w:val="000000" w:themeColor="text1"/>
          <w:sz w:val="28"/>
          <w:szCs w:val="28"/>
        </w:rPr>
        <w:t>СМИ Общественное телевидение - Серпухов зарегистрировано Федеральной службой по надзору в сфере связи, информационных технологий и массовых коммуникаций. Свидетельство ЭЛ № ФС77–68363 от 30.12.2016</w:t>
      </w:r>
      <w:r w:rsidR="00613665" w:rsidRPr="00012E9E">
        <w:rPr>
          <w:b w:val="0"/>
          <w:color w:val="000000" w:themeColor="text1"/>
          <w:sz w:val="28"/>
          <w:szCs w:val="28"/>
        </w:rPr>
        <w:t>г.</w:t>
      </w:r>
    </w:p>
    <w:p w14:paraId="193A4DCF" w14:textId="73D69A98" w:rsidR="00797D27" w:rsidRPr="00496A7F" w:rsidRDefault="00012E9E" w:rsidP="00496A7F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012E9E">
        <w:rPr>
          <w:b w:val="0"/>
          <w:color w:val="000000" w:themeColor="text1"/>
          <w:sz w:val="28"/>
          <w:szCs w:val="28"/>
        </w:rPr>
        <w:t xml:space="preserve">        </w:t>
      </w:r>
      <w:r w:rsidR="00496A7F">
        <w:rPr>
          <w:b w:val="0"/>
          <w:color w:val="000000" w:themeColor="text1"/>
          <w:sz w:val="28"/>
          <w:szCs w:val="28"/>
        </w:rPr>
        <w:t xml:space="preserve">  </w:t>
      </w:r>
      <w:r w:rsidRPr="00012E9E">
        <w:rPr>
          <w:b w:val="0"/>
          <w:color w:val="000000" w:themeColor="text1"/>
          <w:sz w:val="28"/>
          <w:szCs w:val="28"/>
        </w:rPr>
        <w:t xml:space="preserve"> </w:t>
      </w:r>
      <w:r w:rsidR="00797D27" w:rsidRPr="00012E9E">
        <w:rPr>
          <w:bCs w:val="0"/>
          <w:color w:val="000000" w:themeColor="text1"/>
          <w:sz w:val="28"/>
          <w:szCs w:val="28"/>
        </w:rPr>
        <w:t>Видеотрансляция</w:t>
      </w:r>
      <w:r w:rsidRPr="00012E9E">
        <w:rPr>
          <w:bCs w:val="0"/>
          <w:color w:val="000000" w:themeColor="text1"/>
          <w:sz w:val="28"/>
          <w:szCs w:val="28"/>
        </w:rPr>
        <w:t xml:space="preserve"> от 07.02.2023г.: </w:t>
      </w:r>
      <w:r w:rsidRPr="00012E9E">
        <w:rPr>
          <w:b w:val="0"/>
          <w:bCs w:val="0"/>
          <w:color w:val="000000" w:themeColor="text1"/>
          <w:sz w:val="28"/>
          <w:szCs w:val="28"/>
        </w:rPr>
        <w:t>Совет депутатов Серпухова рассмотрел 11 вопросов</w:t>
      </w:r>
      <w:r w:rsidR="00496A7F">
        <w:rPr>
          <w:b w:val="0"/>
          <w:bCs w:val="0"/>
          <w:color w:val="000000" w:themeColor="text1"/>
          <w:sz w:val="28"/>
          <w:szCs w:val="28"/>
        </w:rPr>
        <w:t>:</w:t>
      </w:r>
    </w:p>
    <w:p w14:paraId="6911A12A" w14:textId="6F866E90" w:rsidR="00797D27" w:rsidRDefault="00A0043C" w:rsidP="00797D27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Cs w:val="0"/>
          <w:color w:val="4D5158"/>
          <w:sz w:val="28"/>
          <w:szCs w:val="28"/>
        </w:rPr>
      </w:pPr>
      <w:hyperlink r:id="rId7" w:history="1">
        <w:r w:rsidR="00797D27" w:rsidRPr="00FF1F06">
          <w:rPr>
            <w:rStyle w:val="a3"/>
            <w:bCs w:val="0"/>
            <w:sz w:val="28"/>
            <w:szCs w:val="28"/>
          </w:rPr>
          <w:t>https://otv-media.ru/news/obshchestvo/sovet-deputatov-serpukhova-rassmotrel-11-voprosov/</w:t>
        </w:r>
      </w:hyperlink>
    </w:p>
    <w:p w14:paraId="1B04214A" w14:textId="5BBBDFCF" w:rsidR="006A41A0" w:rsidRPr="006A41A0" w:rsidRDefault="006A41A0" w:rsidP="006A41A0">
      <w:pPr>
        <w:pStyle w:val="1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color w:val="000000" w:themeColor="text1"/>
          <w:sz w:val="28"/>
          <w:szCs w:val="28"/>
        </w:rPr>
      </w:pPr>
      <w:r w:rsidRPr="006A41A0">
        <w:rPr>
          <w:color w:val="000000" w:themeColor="text1"/>
          <w:sz w:val="28"/>
          <w:szCs w:val="28"/>
        </w:rPr>
        <w:t>2) Сайт Общественного телевидения - Серпухов (ОТВ)</w:t>
      </w:r>
    </w:p>
    <w:p w14:paraId="087DE3AF" w14:textId="77777777" w:rsidR="006A41A0" w:rsidRPr="006A41A0" w:rsidRDefault="006A41A0" w:rsidP="006A41A0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6A41A0">
        <w:rPr>
          <w:b w:val="0"/>
          <w:color w:val="000000" w:themeColor="text1"/>
          <w:sz w:val="28"/>
          <w:szCs w:val="28"/>
        </w:rPr>
        <w:t>СМИ Общественное телевидение - Серпухов зарегистрировано Федеральной службой по надзору в сфере связи, информационных технологий и массовых коммуникаций. Свидетельство ЭЛ № ФС77–68363 от 30.12.2016г.</w:t>
      </w:r>
    </w:p>
    <w:p w14:paraId="60947535" w14:textId="097ADF21" w:rsidR="006A41A0" w:rsidRDefault="006A41A0" w:rsidP="006A41A0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Pr="006A41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Публикация: </w:t>
      </w:r>
      <w:r w:rsidRPr="006A41A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Серпухов и Благовещенск подписали соглашение о сотрудничестве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6A41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01.06.2023г.</w:t>
      </w:r>
    </w:p>
    <w:p w14:paraId="49CEA29F" w14:textId="7DF52A81" w:rsidR="00360F62" w:rsidRPr="006A563C" w:rsidRDefault="00360F62" w:rsidP="00360F62">
      <w:pP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u w:val="single"/>
        </w:rPr>
      </w:pPr>
      <w:r w:rsidRPr="006A563C">
        <w:rPr>
          <w:rFonts w:ascii="Times New Roman" w:hAnsi="Times New Roman" w:cs="Times New Roman"/>
          <w:b/>
          <w:bCs/>
          <w:color w:val="4472C4" w:themeColor="accent5"/>
          <w:sz w:val="28"/>
          <w:szCs w:val="28"/>
        </w:rPr>
        <w:t xml:space="preserve">              </w:t>
      </w:r>
      <w:r w:rsidRPr="006A563C"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u w:val="single"/>
        </w:rPr>
        <w:t>https://otv-media.ru/news/obshchestvo/serpukhov-i-blagoveshchensk-podpisali-soglashenie-o-sotrudnichestve/</w:t>
      </w:r>
    </w:p>
    <w:p w14:paraId="528DC65C" w14:textId="563982F3" w:rsidR="00797D27" w:rsidRDefault="00FE629E" w:rsidP="006A41A0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3) Официальный сайт Администрации городского округа Серпухов Московской области:</w:t>
      </w:r>
    </w:p>
    <w:p w14:paraId="2759A7A0" w14:textId="5477588C" w:rsidR="00FE629E" w:rsidRDefault="00FE629E" w:rsidP="006A41A0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Видеотрансляция от 02.06.2023г.</w:t>
      </w:r>
      <w:proofErr w:type="gramStart"/>
      <w:r>
        <w:rPr>
          <w:bCs w:val="0"/>
          <w:color w:val="000000" w:themeColor="text1"/>
          <w:sz w:val="28"/>
          <w:szCs w:val="28"/>
        </w:rPr>
        <w:t xml:space="preserve">: </w:t>
      </w:r>
      <w:r>
        <w:rPr>
          <w:b w:val="0"/>
          <w:color w:val="000000" w:themeColor="text1"/>
          <w:sz w:val="28"/>
          <w:szCs w:val="28"/>
        </w:rPr>
        <w:t>М</w:t>
      </w:r>
      <w:r w:rsidRPr="00FE629E">
        <w:rPr>
          <w:b w:val="0"/>
          <w:color w:val="000000" w:themeColor="text1"/>
          <w:sz w:val="28"/>
          <w:szCs w:val="28"/>
        </w:rPr>
        <w:t>ежду</w:t>
      </w:r>
      <w:proofErr w:type="gramEnd"/>
      <w:r w:rsidRPr="00FE629E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а</w:t>
      </w:r>
      <w:r w:rsidRPr="00FE629E">
        <w:rPr>
          <w:b w:val="0"/>
          <w:color w:val="000000" w:themeColor="text1"/>
          <w:sz w:val="28"/>
          <w:szCs w:val="28"/>
        </w:rPr>
        <w:t>дминистрациями Серпухова и Благовещенска подписано соглашение о сотрудничестве</w:t>
      </w:r>
      <w:r>
        <w:rPr>
          <w:b w:val="0"/>
          <w:color w:val="000000" w:themeColor="text1"/>
          <w:sz w:val="28"/>
          <w:szCs w:val="28"/>
        </w:rPr>
        <w:t>:</w:t>
      </w:r>
    </w:p>
    <w:p w14:paraId="3F6DED27" w14:textId="05D20DF2" w:rsidR="00FE629E" w:rsidRDefault="00A0043C" w:rsidP="006A41A0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Cs w:val="0"/>
          <w:color w:val="2E74B5" w:themeColor="accent1" w:themeShade="BF"/>
          <w:sz w:val="28"/>
          <w:szCs w:val="28"/>
          <w:u w:val="single"/>
        </w:rPr>
      </w:pPr>
      <w:hyperlink r:id="rId8" w:history="1">
        <w:r w:rsidR="00FE629E" w:rsidRPr="008960A0">
          <w:rPr>
            <w:rStyle w:val="a3"/>
            <w:bCs w:val="0"/>
            <w:sz w:val="28"/>
            <w:szCs w:val="28"/>
          </w:rPr>
          <w:t>https://serpuhov.ru/novosti/video/61310/</w:t>
        </w:r>
      </w:hyperlink>
    </w:p>
    <w:p w14:paraId="10F7FC8A" w14:textId="77777777" w:rsidR="006A563C" w:rsidRDefault="00FE629E" w:rsidP="006A563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Cs w:val="0"/>
          <w:color w:val="000000" w:themeColor="text1"/>
          <w:sz w:val="28"/>
          <w:szCs w:val="28"/>
        </w:rPr>
      </w:pPr>
      <w:r w:rsidRPr="00FE629E">
        <w:rPr>
          <w:bCs w:val="0"/>
          <w:color w:val="000000" w:themeColor="text1"/>
          <w:sz w:val="28"/>
          <w:szCs w:val="28"/>
        </w:rPr>
        <w:t>4) Официальный сайт Администрации городского округа Серпухов Московской области</w:t>
      </w:r>
      <w:r>
        <w:rPr>
          <w:bCs w:val="0"/>
          <w:color w:val="000000" w:themeColor="text1"/>
          <w:sz w:val="28"/>
          <w:szCs w:val="28"/>
        </w:rPr>
        <w:t>:</w:t>
      </w:r>
    </w:p>
    <w:p w14:paraId="421EEE86" w14:textId="516A8641" w:rsidR="006A563C" w:rsidRDefault="00FE629E" w:rsidP="006A563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Публикация от 01.06.2023г.</w:t>
      </w:r>
      <w:r w:rsidR="006A563C">
        <w:rPr>
          <w:bCs w:val="0"/>
          <w:color w:val="000000" w:themeColor="text1"/>
          <w:sz w:val="28"/>
          <w:szCs w:val="28"/>
        </w:rPr>
        <w:t>:</w:t>
      </w:r>
      <w:r w:rsidR="006A563C" w:rsidRPr="006A563C">
        <w:rPr>
          <w:rFonts w:ascii="Open Sans" w:hAnsi="Open Sans" w:cs="Open Sans"/>
          <w:b w:val="0"/>
          <w:bCs w:val="0"/>
          <w:color w:val="333333"/>
          <w:sz w:val="42"/>
          <w:szCs w:val="42"/>
        </w:rPr>
        <w:t xml:space="preserve"> </w:t>
      </w:r>
      <w:r w:rsidR="006A563C" w:rsidRPr="006A563C">
        <w:rPr>
          <w:b w:val="0"/>
          <w:bCs w:val="0"/>
          <w:sz w:val="28"/>
          <w:szCs w:val="28"/>
        </w:rPr>
        <w:t>Серпухов стал побратимом Благовещенска</w:t>
      </w:r>
      <w:r w:rsidR="006A563C">
        <w:rPr>
          <w:b w:val="0"/>
          <w:bCs w:val="0"/>
          <w:sz w:val="28"/>
          <w:szCs w:val="28"/>
        </w:rPr>
        <w:t>:</w:t>
      </w:r>
    </w:p>
    <w:p w14:paraId="7EAD44A0" w14:textId="3829A482" w:rsidR="006A563C" w:rsidRPr="007F0948" w:rsidRDefault="006A563C" w:rsidP="006A563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Cs w:val="0"/>
          <w:color w:val="4472C4" w:themeColor="accent5"/>
          <w:sz w:val="28"/>
          <w:szCs w:val="28"/>
          <w:u w:val="single"/>
        </w:rPr>
      </w:pPr>
      <w:r w:rsidRPr="007F0948">
        <w:rPr>
          <w:bCs w:val="0"/>
          <w:color w:val="4472C4" w:themeColor="accent5"/>
          <w:sz w:val="28"/>
          <w:szCs w:val="28"/>
          <w:u w:val="single"/>
        </w:rPr>
        <w:t>https://serpuhov.ru/novosti/novosti-serpuhova/61235/.</w:t>
      </w:r>
    </w:p>
    <w:p w14:paraId="10A72E53" w14:textId="37B16DD0" w:rsidR="00FE629E" w:rsidRPr="00FE629E" w:rsidRDefault="00FE629E" w:rsidP="006A41A0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Cs w:val="0"/>
          <w:color w:val="2E74B5" w:themeColor="accent1" w:themeShade="BF"/>
          <w:sz w:val="28"/>
          <w:szCs w:val="28"/>
          <w:u w:val="single"/>
        </w:rPr>
      </w:pPr>
    </w:p>
    <w:sectPr w:rsidR="00FE629E" w:rsidRPr="00FE629E" w:rsidSect="007F09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EDA1A" w14:textId="77777777" w:rsidR="00A0043C" w:rsidRDefault="00A0043C" w:rsidP="00B71C7B">
      <w:pPr>
        <w:spacing w:after="0" w:line="240" w:lineRule="auto"/>
      </w:pPr>
      <w:r>
        <w:separator/>
      </w:r>
    </w:p>
  </w:endnote>
  <w:endnote w:type="continuationSeparator" w:id="0">
    <w:p w14:paraId="07DF3343" w14:textId="77777777" w:rsidR="00A0043C" w:rsidRDefault="00A0043C" w:rsidP="00B7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05ECE" w14:textId="77777777" w:rsidR="00A0043C" w:rsidRDefault="00A0043C" w:rsidP="00B71C7B">
      <w:pPr>
        <w:spacing w:after="0" w:line="240" w:lineRule="auto"/>
      </w:pPr>
      <w:r>
        <w:separator/>
      </w:r>
    </w:p>
  </w:footnote>
  <w:footnote w:type="continuationSeparator" w:id="0">
    <w:p w14:paraId="4A39FAC3" w14:textId="77777777" w:rsidR="00A0043C" w:rsidRDefault="00A0043C" w:rsidP="00B7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74DA"/>
    <w:multiLevelType w:val="hybridMultilevel"/>
    <w:tmpl w:val="45BA6B66"/>
    <w:lvl w:ilvl="0" w:tplc="260AD8A8">
      <w:start w:val="6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96CE8"/>
    <w:multiLevelType w:val="hybridMultilevel"/>
    <w:tmpl w:val="00C6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6BA2"/>
    <w:multiLevelType w:val="hybridMultilevel"/>
    <w:tmpl w:val="89AAD970"/>
    <w:lvl w:ilvl="0" w:tplc="B02E7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7459BF"/>
    <w:multiLevelType w:val="hybridMultilevel"/>
    <w:tmpl w:val="53845A88"/>
    <w:lvl w:ilvl="0" w:tplc="B38C77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D0DD3"/>
    <w:multiLevelType w:val="hybridMultilevel"/>
    <w:tmpl w:val="FE4E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349DE"/>
    <w:multiLevelType w:val="hybridMultilevel"/>
    <w:tmpl w:val="67302C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E33B0"/>
    <w:multiLevelType w:val="hybridMultilevel"/>
    <w:tmpl w:val="FE4E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D5CF6"/>
    <w:multiLevelType w:val="hybridMultilevel"/>
    <w:tmpl w:val="FE4E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1B1"/>
    <w:rsid w:val="00012E9E"/>
    <w:rsid w:val="000A7FD5"/>
    <w:rsid w:val="000E4041"/>
    <w:rsid w:val="00147A5F"/>
    <w:rsid w:val="00194353"/>
    <w:rsid w:val="001F6820"/>
    <w:rsid w:val="00263347"/>
    <w:rsid w:val="00277B99"/>
    <w:rsid w:val="002B7D42"/>
    <w:rsid w:val="00360F62"/>
    <w:rsid w:val="003C1B8D"/>
    <w:rsid w:val="00413934"/>
    <w:rsid w:val="00496A7F"/>
    <w:rsid w:val="005531B1"/>
    <w:rsid w:val="005E1A5C"/>
    <w:rsid w:val="00613665"/>
    <w:rsid w:val="006A41A0"/>
    <w:rsid w:val="006A563C"/>
    <w:rsid w:val="006C3231"/>
    <w:rsid w:val="006C40B5"/>
    <w:rsid w:val="006E25E5"/>
    <w:rsid w:val="00736E4C"/>
    <w:rsid w:val="00797D27"/>
    <w:rsid w:val="007D6FC0"/>
    <w:rsid w:val="007F0948"/>
    <w:rsid w:val="007F2CF6"/>
    <w:rsid w:val="007F4C12"/>
    <w:rsid w:val="007F7890"/>
    <w:rsid w:val="008C492A"/>
    <w:rsid w:val="008C6A9C"/>
    <w:rsid w:val="009B0E1D"/>
    <w:rsid w:val="009B2DF8"/>
    <w:rsid w:val="009C4DDA"/>
    <w:rsid w:val="00A0043C"/>
    <w:rsid w:val="00B0158C"/>
    <w:rsid w:val="00B33950"/>
    <w:rsid w:val="00B3710F"/>
    <w:rsid w:val="00B62D7F"/>
    <w:rsid w:val="00B71C7B"/>
    <w:rsid w:val="00BB5EBA"/>
    <w:rsid w:val="00C12248"/>
    <w:rsid w:val="00CD7562"/>
    <w:rsid w:val="00D11B74"/>
    <w:rsid w:val="00DF7E09"/>
    <w:rsid w:val="00E962C9"/>
    <w:rsid w:val="00EE1435"/>
    <w:rsid w:val="00F634DE"/>
    <w:rsid w:val="00F67312"/>
    <w:rsid w:val="00F95F72"/>
    <w:rsid w:val="00FA56DF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E3F2"/>
  <w15:docId w15:val="{1394F32C-9570-415F-8C70-263AE3DD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3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1B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31B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3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5531B1"/>
  </w:style>
  <w:style w:type="paragraph" w:styleId="a5">
    <w:name w:val="List Paragraph"/>
    <w:basedOn w:val="a"/>
    <w:uiPriority w:val="34"/>
    <w:qFormat/>
    <w:rsid w:val="005531B1"/>
    <w:pPr>
      <w:ind w:left="720"/>
      <w:contextualSpacing/>
    </w:pPr>
  </w:style>
  <w:style w:type="character" w:customStyle="1" w:styleId="icon">
    <w:name w:val="icon"/>
    <w:basedOn w:val="a0"/>
    <w:rsid w:val="00736E4C"/>
  </w:style>
  <w:style w:type="paragraph" w:styleId="a6">
    <w:name w:val="Balloon Text"/>
    <w:basedOn w:val="a"/>
    <w:link w:val="a7"/>
    <w:uiPriority w:val="99"/>
    <w:semiHidden/>
    <w:unhideWhenUsed/>
    <w:rsid w:val="00FA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6D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C32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7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C7B"/>
  </w:style>
  <w:style w:type="paragraph" w:styleId="aa">
    <w:name w:val="footer"/>
    <w:basedOn w:val="a"/>
    <w:link w:val="ab"/>
    <w:uiPriority w:val="99"/>
    <w:unhideWhenUsed/>
    <w:rsid w:val="00B7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C7B"/>
  </w:style>
  <w:style w:type="character" w:styleId="ac">
    <w:name w:val="Unresolved Mention"/>
    <w:basedOn w:val="a0"/>
    <w:uiPriority w:val="99"/>
    <w:semiHidden/>
    <w:unhideWhenUsed/>
    <w:rsid w:val="00797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90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061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06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novosti/video/613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v-media.ru/news/obshchestvo/sovet-deputatov-serpukhova-rassmotrel-11-vopros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2021-03-11T11:26:00Z</cp:lastPrinted>
  <dcterms:created xsi:type="dcterms:W3CDTF">2021-03-11T12:57:00Z</dcterms:created>
  <dcterms:modified xsi:type="dcterms:W3CDTF">2024-01-29T13:04:00Z</dcterms:modified>
</cp:coreProperties>
</file>